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002E" w14:textId="77777777" w:rsidR="00032809" w:rsidRPr="004B689E" w:rsidRDefault="00032809" w:rsidP="000328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9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2.2) пункта 2) раздела 1 приложения № 12 Единого отраслевого стандарта закупок (Положения о закупке) Госкорпорации «Росатом» (далее – ЕОСЗ) </w:t>
      </w:r>
      <w:r w:rsidRPr="00CD60EB">
        <w:rPr>
          <w:rFonts w:ascii="Times New Roman" w:hAnsi="Times New Roman" w:cs="Times New Roman"/>
          <w:sz w:val="28"/>
          <w:szCs w:val="28"/>
        </w:rPr>
        <w:t xml:space="preserve">ТОО «Росатом Центральная Азия», как заказчик, являющийся организатором </w:t>
      </w:r>
      <w:r w:rsidRPr="004B689E">
        <w:rPr>
          <w:rFonts w:ascii="Times New Roman" w:hAnsi="Times New Roman" w:cs="Times New Roman"/>
          <w:sz w:val="28"/>
          <w:szCs w:val="28"/>
        </w:rPr>
        <w:t xml:space="preserve">открытого одноэтапного запроса предложений в электронной форме без квалификационного отбора на </w:t>
      </w:r>
      <w:r w:rsidRPr="00CD60EB">
        <w:rPr>
          <w:rFonts w:ascii="Times New Roman" w:hAnsi="Times New Roman" w:cs="Times New Roman"/>
          <w:sz w:val="28"/>
          <w:szCs w:val="28"/>
        </w:rPr>
        <w:t>право заключения договора на оказание услуг по информационному обслуживанию в Республике Узбекистан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EB">
        <w:rPr>
          <w:rFonts w:ascii="Times New Roman" w:hAnsi="Times New Roman" w:cs="Times New Roman"/>
          <w:sz w:val="28"/>
          <w:szCs w:val="28"/>
        </w:rPr>
        <w:t>(извещение о проведении закупки и закупочная документация опубликованы «27» марта 2019 года в сети интернет на официальном сайте Госкорпорации «Росатом» о размещении заказов на закупки товаров, работ, услуг http://zakupki.rosatom.ru (закупка № 190327/5534/024) и на сайте https://rosatom-centralasia.com/vendors/zakypki/tekushchie-zakupki/)</w:t>
      </w:r>
      <w:r w:rsidRPr="004B689E">
        <w:rPr>
          <w:rFonts w:ascii="Times New Roman" w:hAnsi="Times New Roman" w:cs="Times New Roman"/>
          <w:sz w:val="28"/>
          <w:szCs w:val="28"/>
        </w:rPr>
        <w:t>, в ответ на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689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B689E">
        <w:rPr>
          <w:rFonts w:ascii="Times New Roman" w:hAnsi="Times New Roman" w:cs="Times New Roman"/>
          <w:sz w:val="28"/>
          <w:szCs w:val="28"/>
        </w:rPr>
        <w:t xml:space="preserve"> закупки сообщает следующее:</w:t>
      </w:r>
    </w:p>
    <w:p w14:paraId="03F6BC75" w14:textId="77777777" w:rsidR="00032809" w:rsidRPr="00934F12" w:rsidRDefault="00032809" w:rsidP="00032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Pr="00934F12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934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87C84" w14:textId="77777777" w:rsidR="00032809" w:rsidRPr="00934F12" w:rsidRDefault="00032809" w:rsidP="000328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номер имеет данная закупка для указания, если на сайте </w:t>
      </w:r>
      <w:hyperlink r:id="rId4" w:history="1">
        <w:r w:rsidRPr="00B62CCB">
          <w:rPr>
            <w:rStyle w:val="a3"/>
            <w:rFonts w:ascii="Times New Roman" w:hAnsi="Times New Roman" w:cs="Times New Roman"/>
            <w:sz w:val="28"/>
            <w:szCs w:val="28"/>
          </w:rPr>
          <w:t>https://rosatom-centralasia.com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данная закупка не содержит указания номера?</w:t>
      </w:r>
    </w:p>
    <w:p w14:paraId="79BDADA4" w14:textId="77777777" w:rsidR="00032809" w:rsidRPr="00934F12" w:rsidRDefault="00032809" w:rsidP="000328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Pr="00934F12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14:paraId="7CBB56AC" w14:textId="77777777" w:rsidR="00032809" w:rsidRDefault="00032809" w:rsidP="000328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закупка содержит указание номера на сайте </w:t>
      </w:r>
      <w:hyperlink r:id="rId5" w:history="1">
        <w:r w:rsidRPr="00B62CCB">
          <w:rPr>
            <w:rStyle w:val="a3"/>
            <w:rFonts w:ascii="Times New Roman" w:hAnsi="Times New Roman" w:cs="Times New Roman"/>
            <w:sz w:val="28"/>
            <w:szCs w:val="28"/>
          </w:rPr>
          <w:t>http://zakupki.rosatom.ru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60EB">
        <w:rPr>
          <w:rFonts w:ascii="Times New Roman" w:hAnsi="Times New Roman" w:cs="Times New Roman"/>
          <w:sz w:val="28"/>
          <w:szCs w:val="28"/>
        </w:rPr>
        <w:t>закупка № 190327/5534/024</w:t>
      </w:r>
      <w:r>
        <w:rPr>
          <w:rFonts w:ascii="Times New Roman" w:hAnsi="Times New Roman" w:cs="Times New Roman"/>
          <w:sz w:val="28"/>
          <w:szCs w:val="28"/>
        </w:rPr>
        <w:t xml:space="preserve">). При заполнении заявки участник закупочной процедуры указывает номер закупки, присвоенные на сайте </w:t>
      </w:r>
      <w:hyperlink r:id="rId6" w:history="1">
        <w:r w:rsidRPr="00B62CCB">
          <w:rPr>
            <w:rStyle w:val="a3"/>
            <w:rFonts w:ascii="Times New Roman" w:hAnsi="Times New Roman" w:cs="Times New Roman"/>
            <w:sz w:val="28"/>
            <w:szCs w:val="28"/>
          </w:rPr>
          <w:t>http://zakupki.rosatom.ru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9F90C7B" w14:textId="77777777" w:rsidR="00032809" w:rsidRDefault="00032809" w:rsidP="000328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Pr="00B62CCB">
          <w:rPr>
            <w:rStyle w:val="a3"/>
            <w:rFonts w:ascii="Times New Roman" w:hAnsi="Times New Roman" w:cs="Times New Roman"/>
            <w:sz w:val="28"/>
            <w:szCs w:val="28"/>
          </w:rPr>
          <w:t>https://rosatom-centralasia.com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закупочная процедура не имеет номера.</w:t>
      </w:r>
    </w:p>
    <w:p w14:paraId="2260983D" w14:textId="77777777" w:rsidR="00032809" w:rsidRDefault="00032809" w:rsidP="00032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934F12">
        <w:rPr>
          <w:rFonts w:ascii="Times New Roman" w:hAnsi="Times New Roman" w:cs="Times New Roman"/>
          <w:b/>
          <w:sz w:val="28"/>
          <w:szCs w:val="28"/>
        </w:rPr>
        <w:t>:</w:t>
      </w:r>
      <w:r w:rsidRPr="00934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D0F8F" w14:textId="77777777" w:rsidR="00032809" w:rsidRDefault="00032809" w:rsidP="000328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заявке в разделе «Для юридических лиц» в первой же строке после двоеточия в месте прочерка укажите, что именно требуется указать?</w:t>
      </w:r>
    </w:p>
    <w:p w14:paraId="660AD204" w14:textId="77777777" w:rsidR="00032809" w:rsidRDefault="00032809" w:rsidP="000328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Pr="0093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34F12">
        <w:rPr>
          <w:rFonts w:ascii="Times New Roman" w:hAnsi="Times New Roman" w:cs="Times New Roman"/>
          <w:b/>
          <w:sz w:val="28"/>
          <w:szCs w:val="28"/>
        </w:rPr>
        <w:t>:</w:t>
      </w:r>
    </w:p>
    <w:p w14:paraId="4827C10A" w14:textId="77777777" w:rsidR="00032809" w:rsidRPr="00E8365C" w:rsidRDefault="00032809" w:rsidP="000328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1 «Заявка на участие в закупке» подраздела 4.1 Части 1 Тома 1 </w:t>
      </w:r>
      <w:r w:rsidRPr="00E8365C">
        <w:rPr>
          <w:rFonts w:ascii="Times New Roman" w:hAnsi="Times New Roman" w:cs="Times New Roman"/>
          <w:sz w:val="28"/>
          <w:szCs w:val="28"/>
        </w:rPr>
        <w:t xml:space="preserve">закупочной документации в абзаце: </w:t>
      </w:r>
    </w:p>
    <w:p w14:paraId="38257174" w14:textId="77777777" w:rsidR="00032809" w:rsidRPr="00E8365C" w:rsidRDefault="00032809" w:rsidP="00032809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E8365C">
        <w:rPr>
          <w:sz w:val="28"/>
          <w:szCs w:val="28"/>
        </w:rPr>
        <w:t>«</w:t>
      </w:r>
      <w:r w:rsidRPr="00E8365C">
        <w:rPr>
          <w:b/>
          <w:i/>
          <w:szCs w:val="28"/>
        </w:rPr>
        <w:t>Для юридических лиц:</w:t>
      </w:r>
      <w:r w:rsidRPr="00E8365C">
        <w:rPr>
          <w:szCs w:val="28"/>
        </w:rPr>
        <w:t xml:space="preserve"> </w:t>
      </w:r>
    </w:p>
    <w:p w14:paraId="0F7E3A4C" w14:textId="77777777" w:rsidR="00032809" w:rsidRPr="00E8365C" w:rsidRDefault="00032809" w:rsidP="000328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5C">
        <w:rPr>
          <w:rFonts w:ascii="Times New Roman" w:hAnsi="Times New Roman" w:cs="Times New Roman"/>
          <w:sz w:val="28"/>
          <w:szCs w:val="28"/>
        </w:rPr>
        <w:t>Принадлежность к субъектам малого и среднего предпринимательства: 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65C">
        <w:rPr>
          <w:rFonts w:ascii="Times New Roman" w:hAnsi="Times New Roman" w:cs="Times New Roman"/>
          <w:sz w:val="28"/>
          <w:szCs w:val="28"/>
        </w:rPr>
        <w:t>.</w:t>
      </w:r>
    </w:p>
    <w:p w14:paraId="788F3033" w14:textId="77777777" w:rsidR="00032809" w:rsidRDefault="00032809" w:rsidP="000328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 закупочной процедуры указывает, принадлежит он или не принадлежит к </w:t>
      </w:r>
      <w:r w:rsidRPr="00E8365C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391661" w14:textId="77777777" w:rsidR="00032809" w:rsidRDefault="00032809" w:rsidP="000328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Pr="0093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4F12">
        <w:rPr>
          <w:rFonts w:ascii="Times New Roman" w:hAnsi="Times New Roman" w:cs="Times New Roman"/>
          <w:b/>
          <w:sz w:val="28"/>
          <w:szCs w:val="28"/>
        </w:rPr>
        <w:t>:</w:t>
      </w:r>
    </w:p>
    <w:p w14:paraId="311C58D6" w14:textId="77777777" w:rsidR="00032809" w:rsidRDefault="00032809" w:rsidP="00032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5C">
        <w:rPr>
          <w:rFonts w:ascii="Times New Roman" w:hAnsi="Times New Roman" w:cs="Times New Roman"/>
          <w:sz w:val="28"/>
          <w:szCs w:val="28"/>
        </w:rPr>
        <w:t xml:space="preserve">На сколько правомерно в закупках на территории РК между ТОО, зарегистрированным в Казахстане, запрашивать легализацию юридических документов участника из Казахстана, выполненных на русском языке? </w:t>
      </w:r>
      <w:r w:rsidRPr="00E8365C">
        <w:rPr>
          <w:rFonts w:ascii="Times New Roman" w:hAnsi="Times New Roman" w:cs="Times New Roman"/>
          <w:sz w:val="28"/>
          <w:szCs w:val="28"/>
        </w:rPr>
        <w:lastRenderedPageBreak/>
        <w:t>Достаточно ли предоставление свидетельства о государственной регистрации и Устава с нотариальным заверением?</w:t>
      </w:r>
    </w:p>
    <w:p w14:paraId="2788DC2A" w14:textId="77777777" w:rsidR="00032809" w:rsidRDefault="00032809" w:rsidP="000328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83">
        <w:rPr>
          <w:rFonts w:ascii="Times New Roman" w:hAnsi="Times New Roman" w:cs="Times New Roman"/>
          <w:b/>
          <w:sz w:val="28"/>
          <w:szCs w:val="28"/>
        </w:rPr>
        <w:t>Ответ 3:</w:t>
      </w:r>
    </w:p>
    <w:p w14:paraId="4873099B" w14:textId="77777777" w:rsidR="00032809" w:rsidRPr="002611BB" w:rsidRDefault="00032809" w:rsidP="000328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заказчиком является организация, зарегистрированная на территории Республики Казахстан, и документы предоставляются участниками закупки на территории Республики Казахстан, документы участников закупки, зарегистрированных на территории Республики Казахстан, являются официальными на ее территории. Осуществлять дополнительную легализацию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перевода документов, предоставляемых в соответствии с требованием подпункта а) пункта 1.1) подраздела 2.1.1 Части 1 Тома 1 закупочной документации, на русский язык не требуется. Данные документы предоставляются участниками, зарегистрированными на территории Республики Казахстан, с нотариально заверенным переводом на русский язык. </w:t>
      </w:r>
    </w:p>
    <w:p w14:paraId="519370FE" w14:textId="77777777" w:rsidR="00430550" w:rsidRDefault="00430550" w:rsidP="004305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5C">
        <w:rPr>
          <w:rFonts w:ascii="Times New Roman" w:hAnsi="Times New Roman" w:cs="Times New Roman"/>
          <w:b/>
          <w:sz w:val="28"/>
          <w:szCs w:val="28"/>
        </w:rPr>
        <w:t>Вопрос 4:</w:t>
      </w:r>
    </w:p>
    <w:p w14:paraId="2062B10B" w14:textId="77777777" w:rsidR="00430550" w:rsidRDefault="00430550" w:rsidP="004305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5C">
        <w:rPr>
          <w:rFonts w:ascii="Times New Roman" w:hAnsi="Times New Roman" w:cs="Times New Roman"/>
          <w:sz w:val="28"/>
          <w:szCs w:val="28"/>
        </w:rPr>
        <w:t xml:space="preserve">Необходимо ли заполнение иностранным участником Формы 1.1. Декларации о соответствии участника закупки/соисполнителя критерия отнесения к субъектам малого и среднего предпринимательства? </w:t>
      </w:r>
      <w:r>
        <w:rPr>
          <w:rFonts w:ascii="Times New Roman" w:hAnsi="Times New Roman" w:cs="Times New Roman"/>
          <w:sz w:val="28"/>
          <w:szCs w:val="28"/>
        </w:rPr>
        <w:t>Согласно Федеральному закону от 24 июля 2007 года № 209-ФЗ «О развитии малого и среднего предпринимательства в Российской Федерации» к субъектам малого и среднего предпринимательства относятся только зарегистрированные в соответствии с законодательством Российской Федерации и соответствующие условиям, установленным частью 1.1 статьи 4 Закона,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14:paraId="052EB4A3" w14:textId="77777777" w:rsidR="00430550" w:rsidRDefault="00430550" w:rsidP="004305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83">
        <w:rPr>
          <w:rFonts w:ascii="Times New Roman" w:hAnsi="Times New Roman" w:cs="Times New Roman"/>
          <w:b/>
          <w:sz w:val="28"/>
          <w:szCs w:val="28"/>
        </w:rPr>
        <w:t xml:space="preserve">Ответ 4: </w:t>
      </w:r>
    </w:p>
    <w:p w14:paraId="6BD4892F" w14:textId="77777777" w:rsidR="00430550" w:rsidRPr="005D0D83" w:rsidRDefault="00430550" w:rsidP="004305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8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2) пункта 1 подраздела 2.2 Части 1 Тома 1 закупочной документации данная форма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5D0D83">
        <w:rPr>
          <w:rFonts w:ascii="Times New Roman" w:hAnsi="Times New Roman" w:cs="Times New Roman"/>
          <w:sz w:val="28"/>
          <w:szCs w:val="28"/>
        </w:rPr>
        <w:t xml:space="preserve"> только в случае принадлежности участника закупки и/или привлекаемого соисполнителя к субъектам МСП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5D0D83">
        <w:rPr>
          <w:rFonts w:ascii="Times New Roman" w:hAnsi="Times New Roman" w:cs="Times New Roman"/>
          <w:sz w:val="28"/>
          <w:szCs w:val="28"/>
        </w:rPr>
        <w:t>соответствии с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0D83">
        <w:rPr>
          <w:rFonts w:ascii="Times New Roman" w:hAnsi="Times New Roman" w:cs="Times New Roman"/>
          <w:sz w:val="28"/>
          <w:szCs w:val="28"/>
        </w:rPr>
        <w:t>.</w:t>
      </w:r>
    </w:p>
    <w:p w14:paraId="539FC436" w14:textId="77777777" w:rsidR="00430550" w:rsidRDefault="00430550" w:rsidP="004305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83">
        <w:rPr>
          <w:rFonts w:ascii="Times New Roman" w:hAnsi="Times New Roman" w:cs="Times New Roman"/>
          <w:sz w:val="28"/>
          <w:szCs w:val="28"/>
        </w:rPr>
        <w:t>Таким образом, для иностранных участников заполнение данной формы не требуется.</w:t>
      </w:r>
    </w:p>
    <w:p w14:paraId="2CBE09C1" w14:textId="77777777" w:rsidR="00781F15" w:rsidRDefault="00781F15">
      <w:bookmarkStart w:id="0" w:name="_GoBack"/>
      <w:bookmarkEnd w:id="0"/>
    </w:p>
    <w:sectPr w:rsidR="0078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9E"/>
    <w:rsid w:val="00032809"/>
    <w:rsid w:val="00430550"/>
    <w:rsid w:val="00781F15"/>
    <w:rsid w:val="00884C9E"/>
    <w:rsid w:val="00E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96D1-144F-47E2-9BB9-E2A29B2A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809"/>
    <w:rPr>
      <w:color w:val="0563C1" w:themeColor="hyperlink"/>
      <w:u w:val="single"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5"/>
    <w:uiPriority w:val="99"/>
    <w:rsid w:val="0003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uiPriority w:val="99"/>
    <w:rsid w:val="00032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atom-centralas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atom.ru" TargetMode="External"/><Relationship Id="rId5" Type="http://schemas.openxmlformats.org/officeDocument/2006/relationships/hyperlink" Target="http://zakupki.rosatom.ru" TargetMode="External"/><Relationship Id="rId4" Type="http://schemas.openxmlformats.org/officeDocument/2006/relationships/hyperlink" Target="https://rosatom-centralasi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Иманалиева</dc:creator>
  <cp:keywords/>
  <dc:description/>
  <cp:lastModifiedBy>Мадина Иманалиева</cp:lastModifiedBy>
  <cp:revision>3</cp:revision>
  <dcterms:created xsi:type="dcterms:W3CDTF">2019-04-05T02:39:00Z</dcterms:created>
  <dcterms:modified xsi:type="dcterms:W3CDTF">2019-04-05T02:42:00Z</dcterms:modified>
</cp:coreProperties>
</file>